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100" w:after="100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 xml:space="preserve">SIA </w:t>
      </w:r>
      <w:r>
        <w:rPr>
          <w:sz w:val="28"/>
          <w:szCs w:val="28"/>
          <w:rtl w:val="1"/>
          <w:lang w:val="ar-SA" w:bidi="ar-SA"/>
        </w:rPr>
        <w:t>“</w:t>
      </w:r>
      <w:r>
        <w:rPr>
          <w:sz w:val="28"/>
          <w:szCs w:val="28"/>
          <w:rtl w:val="0"/>
        </w:rPr>
        <w:t>Starptautisk</w:t>
      </w:r>
      <w:r>
        <w:rPr>
          <w:sz w:val="28"/>
          <w:szCs w:val="28"/>
          <w:rtl w:val="0"/>
        </w:rPr>
        <w:t xml:space="preserve">ā </w:t>
      </w:r>
      <w:r>
        <w:rPr>
          <w:sz w:val="28"/>
          <w:szCs w:val="28"/>
          <w:rtl w:val="0"/>
          <w:lang w:val="it-IT"/>
        </w:rPr>
        <w:t>Kosmetolo</w:t>
      </w:r>
      <w:r>
        <w:rPr>
          <w:sz w:val="28"/>
          <w:szCs w:val="28"/>
          <w:rtl w:val="0"/>
        </w:rPr>
        <w:t>ģ</w:t>
      </w:r>
      <w:r>
        <w:rPr>
          <w:sz w:val="28"/>
          <w:szCs w:val="28"/>
          <w:rtl w:val="0"/>
        </w:rPr>
        <w:t>ijas koled</w:t>
      </w:r>
      <w:r>
        <w:rPr>
          <w:sz w:val="28"/>
          <w:szCs w:val="28"/>
          <w:rtl w:val="0"/>
        </w:rPr>
        <w:t>ž</w:t>
      </w:r>
      <w:r>
        <w:rPr>
          <w:sz w:val="28"/>
          <w:szCs w:val="28"/>
          <w:rtl w:val="0"/>
        </w:rPr>
        <w:t>a</w:t>
      </w:r>
      <w:r>
        <w:rPr>
          <w:sz w:val="28"/>
          <w:szCs w:val="28"/>
          <w:rtl w:val="0"/>
        </w:rPr>
        <w:t>”</w:t>
      </w:r>
      <w:r>
        <w:rPr>
          <w:sz w:val="28"/>
          <w:szCs w:val="28"/>
          <w:rtl w:val="0"/>
        </w:rPr>
        <w:t>, re</w:t>
      </w:r>
      <w:r>
        <w:rPr>
          <w:sz w:val="28"/>
          <w:szCs w:val="28"/>
          <w:rtl w:val="0"/>
        </w:rPr>
        <w:t>ģ</w:t>
      </w:r>
      <w:r>
        <w:rPr>
          <w:sz w:val="28"/>
          <w:szCs w:val="28"/>
          <w:rtl w:val="0"/>
        </w:rPr>
        <w:t>.Nr. 40003253478</w:t>
      </w:r>
    </w:p>
    <w:p>
      <w:pPr>
        <w:pStyle w:val="Body"/>
        <w:shd w:val="clear" w:color="auto" w:fill="ffffff"/>
        <w:spacing w:before="100" w:after="10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Vakance vieslektoram</w:t>
      </w:r>
    </w:p>
    <w:p>
      <w:pPr>
        <w:pStyle w:val="Body"/>
        <w:shd w:val="clear" w:color="auto" w:fill="ffffff"/>
        <w:spacing w:before="100" w:after="100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praktiskaj</w:t>
      </w:r>
      <w:r>
        <w:rPr>
          <w:sz w:val="28"/>
          <w:szCs w:val="28"/>
          <w:rtl w:val="0"/>
        </w:rPr>
        <w:t xml:space="preserve">ā </w:t>
      </w:r>
      <w:r>
        <w:rPr>
          <w:sz w:val="28"/>
          <w:szCs w:val="28"/>
          <w:rtl w:val="0"/>
        </w:rPr>
        <w:t>studiju kurs</w:t>
      </w:r>
      <w:r>
        <w:rPr>
          <w:sz w:val="28"/>
          <w:szCs w:val="28"/>
          <w:rtl w:val="1"/>
          <w:lang w:val="ar-SA" w:bidi="ar-SA"/>
        </w:rPr>
        <w:t>ā “</w:t>
      </w:r>
      <w:r>
        <w:rPr>
          <w:sz w:val="28"/>
          <w:szCs w:val="28"/>
          <w:rtl w:val="0"/>
          <w:lang w:val="de-DE"/>
        </w:rPr>
        <w:t>Materi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lm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c</w:t>
      </w:r>
      <w:r>
        <w:rPr>
          <w:sz w:val="28"/>
          <w:szCs w:val="28"/>
          <w:rtl w:val="0"/>
        </w:rPr>
        <w:t>ī</w:t>
      </w:r>
      <w:r>
        <w:rPr>
          <w:sz w:val="28"/>
          <w:szCs w:val="28"/>
          <w:rtl w:val="0"/>
        </w:rPr>
        <w:t>ba</w:t>
      </w:r>
      <w:r>
        <w:rPr>
          <w:sz w:val="28"/>
          <w:szCs w:val="28"/>
          <w:rtl w:val="0"/>
        </w:rPr>
        <w:t xml:space="preserve">” </w:t>
      </w:r>
      <w:r>
        <w:rPr>
          <w:sz w:val="28"/>
          <w:szCs w:val="28"/>
          <w:rtl w:val="0"/>
          <w:lang w:val="fr-FR"/>
        </w:rPr>
        <w:t>programm</w:t>
      </w:r>
      <w:r>
        <w:rPr>
          <w:sz w:val="28"/>
          <w:szCs w:val="28"/>
          <w:rtl w:val="1"/>
          <w:lang w:val="ar-SA" w:bidi="ar-SA"/>
        </w:rPr>
        <w:t>ā “</w:t>
      </w:r>
      <w:r>
        <w:rPr>
          <w:sz w:val="28"/>
          <w:szCs w:val="28"/>
          <w:rtl w:val="0"/>
          <w:lang w:val="pt-PT"/>
        </w:rPr>
        <w:t>Est</w:t>
      </w:r>
      <w:r>
        <w:rPr>
          <w:sz w:val="28"/>
          <w:szCs w:val="28"/>
          <w:rtl w:val="0"/>
        </w:rPr>
        <w:t>ē</w:t>
      </w:r>
      <w:r>
        <w:rPr>
          <w:sz w:val="28"/>
          <w:szCs w:val="28"/>
          <w:rtl w:val="0"/>
        </w:rPr>
        <w:t>tisk</w:t>
      </w:r>
      <w:r>
        <w:rPr>
          <w:sz w:val="28"/>
          <w:szCs w:val="28"/>
          <w:rtl w:val="0"/>
        </w:rPr>
        <w:t xml:space="preserve">ā </w:t>
      </w:r>
      <w:r>
        <w:rPr>
          <w:sz w:val="28"/>
          <w:szCs w:val="28"/>
          <w:rtl w:val="0"/>
        </w:rPr>
        <w:t>kosmetolo</w:t>
      </w:r>
      <w:r>
        <w:rPr>
          <w:sz w:val="28"/>
          <w:szCs w:val="28"/>
          <w:rtl w:val="0"/>
        </w:rPr>
        <w:t>ģ</w:t>
      </w:r>
      <w:r>
        <w:rPr>
          <w:sz w:val="28"/>
          <w:szCs w:val="28"/>
          <w:rtl w:val="0"/>
        </w:rPr>
        <w:t>ija</w:t>
      </w:r>
      <w:r>
        <w:rPr>
          <w:sz w:val="28"/>
          <w:szCs w:val="28"/>
          <w:rtl w:val="0"/>
        </w:rPr>
        <w:t>”</w:t>
      </w:r>
    </w:p>
    <w:p>
      <w:pPr>
        <w:pStyle w:val="Body"/>
        <w:shd w:val="clear" w:color="auto" w:fill="ffffff"/>
        <w:spacing w:before="100" w:after="10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fr-FR"/>
        </w:rPr>
        <w:t>Pien</w:t>
      </w:r>
      <w:r>
        <w:rPr>
          <w:b w:val="1"/>
          <w:bCs w:val="1"/>
          <w:sz w:val="28"/>
          <w:szCs w:val="28"/>
          <w:rtl w:val="0"/>
        </w:rPr>
        <w:t>ā</w:t>
      </w:r>
      <w:r>
        <w:rPr>
          <w:b w:val="1"/>
          <w:bCs w:val="1"/>
          <w:sz w:val="28"/>
          <w:szCs w:val="28"/>
          <w:rtl w:val="0"/>
        </w:rPr>
        <w:t>kumi</w:t>
      </w:r>
    </w:p>
    <w:p>
      <w:pPr>
        <w:pStyle w:val="Body"/>
        <w:shd w:val="clear" w:color="auto" w:fill="ffffff"/>
        <w:spacing w:before="100" w:after="100"/>
        <w:rPr>
          <w:sz w:val="28"/>
          <w:szCs w:val="28"/>
        </w:rPr>
      </w:pPr>
      <w:r>
        <w:rPr>
          <w:sz w:val="28"/>
          <w:szCs w:val="28"/>
          <w:rtl w:val="0"/>
        </w:rPr>
        <w:t>Lekciju vad</w:t>
      </w:r>
      <w:r>
        <w:rPr>
          <w:sz w:val="28"/>
          <w:szCs w:val="28"/>
          <w:rtl w:val="0"/>
        </w:rPr>
        <w:t>īš</w:t>
      </w:r>
      <w:r>
        <w:rPr>
          <w:sz w:val="28"/>
          <w:szCs w:val="28"/>
          <w:rtl w:val="0"/>
        </w:rPr>
        <w:t>ana,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p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  <w:lang w:val="de-DE"/>
        </w:rPr>
        <w:t>rbaud</w:t>
      </w:r>
      <w:r>
        <w:rPr>
          <w:sz w:val="28"/>
          <w:szCs w:val="28"/>
          <w:rtl w:val="0"/>
        </w:rPr>
        <w:t>ī</w:t>
      </w:r>
      <w:r>
        <w:rPr>
          <w:sz w:val="28"/>
          <w:szCs w:val="28"/>
          <w:rtl w:val="0"/>
        </w:rPr>
        <w:t>jumu organiz</w:t>
      </w:r>
      <w:r>
        <w:rPr>
          <w:sz w:val="28"/>
          <w:szCs w:val="28"/>
          <w:rtl w:val="0"/>
        </w:rPr>
        <w:t>ēš</w:t>
      </w:r>
      <w:r>
        <w:rPr>
          <w:sz w:val="28"/>
          <w:szCs w:val="28"/>
          <w:rtl w:val="0"/>
        </w:rPr>
        <w:t>ana, studiju dokument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cijas aizpild</w:t>
      </w:r>
      <w:r>
        <w:rPr>
          <w:sz w:val="28"/>
          <w:szCs w:val="28"/>
          <w:rtl w:val="0"/>
        </w:rPr>
        <w:t>īš</w:t>
      </w:r>
      <w:r>
        <w:rPr>
          <w:sz w:val="28"/>
          <w:szCs w:val="28"/>
          <w:rtl w:val="0"/>
        </w:rPr>
        <w:t>ana, kursa pilnveido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  <w:lang w:val="it-IT"/>
        </w:rPr>
        <w:t>ana.</w:t>
      </w:r>
    </w:p>
    <w:p>
      <w:pPr>
        <w:pStyle w:val="Body"/>
        <w:shd w:val="clear" w:color="auto" w:fill="ffffff"/>
        <w:spacing w:before="100" w:after="10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Galven</w:t>
      </w:r>
      <w:r>
        <w:rPr>
          <w:b w:val="1"/>
          <w:bCs w:val="1"/>
          <w:sz w:val="28"/>
          <w:szCs w:val="28"/>
          <w:rtl w:val="0"/>
        </w:rPr>
        <w:t>ā</w:t>
      </w:r>
      <w:r>
        <w:rPr>
          <w:b w:val="1"/>
          <w:bCs w:val="1"/>
          <w:sz w:val="28"/>
          <w:szCs w:val="28"/>
          <w:rtl w:val="0"/>
        </w:rPr>
        <w:t>s pras</w:t>
      </w:r>
      <w:r>
        <w:rPr>
          <w:b w:val="1"/>
          <w:bCs w:val="1"/>
          <w:sz w:val="28"/>
          <w:szCs w:val="28"/>
          <w:rtl w:val="0"/>
        </w:rPr>
        <w:t>ī</w:t>
      </w:r>
      <w:r>
        <w:rPr>
          <w:b w:val="1"/>
          <w:bCs w:val="1"/>
          <w:sz w:val="28"/>
          <w:szCs w:val="28"/>
          <w:rtl w:val="0"/>
        </w:rPr>
        <w:t>bas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</w:rPr>
      </w:pP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Vismaz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1.l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me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ņ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a augst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 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izgl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ba;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</w:rPr>
      </w:pP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Pieredze k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skaistumkop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anas speci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listam;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</w:rPr>
      </w:pP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rstniec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bas personas statuss;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</w:rPr>
      </w:pP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Atbilsto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i sertifik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ti (par studiju kursa t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m);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fr-FR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Prasme str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t ar datoru, 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tri apg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sti jaunas programmas, lietotnes, tehnolo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ģ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ijas;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sz w:val="28"/>
          <w:szCs w:val="28"/>
          <w:rtl w:val="0"/>
        </w:rPr>
      </w:pP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Sadarbsp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gs vakcin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cijas vai p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outline w:val="0"/>
          <w:color w:val="000000"/>
          <w:sz w:val="28"/>
          <w:szCs w:val="28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rslimo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anas sertifik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ts (Ministru kabineta 2021. gada 28. septembra noteikumi Nr. 662 "Epidemiolo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ģ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isk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dro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šī</w:t>
      </w:r>
      <w:r>
        <w:rPr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bas pas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kumi Covid-19 infekcijas izplat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bas ierobe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anai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". 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"https://likumi.lv/ta/id/326513"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de-DE"/>
        </w:rPr>
        <w:t>https://likumi.lv/ta/id/326513</w:t>
      </w:r>
      <w:r>
        <w:rPr>
          <w:sz w:val="28"/>
          <w:szCs w:val="28"/>
        </w:rPr>
        <w:fldChar w:fldCharType="end" w:fldLock="0"/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,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104. punkts.)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sz w:val="28"/>
          <w:szCs w:val="28"/>
          <w:rtl w:val="0"/>
        </w:rPr>
      </w:pP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Atbilst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ba Izgl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bas likuma 50. pants (</w:t>
      </w:r>
      <w:r>
        <w:rPr>
          <w:rStyle w:val="Hyperlink.1"/>
          <w:sz w:val="28"/>
          <w:szCs w:val="28"/>
        </w:rPr>
        <w:fldChar w:fldCharType="begin" w:fldLock="0"/>
      </w:r>
      <w:r>
        <w:rPr>
          <w:rStyle w:val="Hyperlink.1"/>
          <w:sz w:val="28"/>
          <w:szCs w:val="28"/>
        </w:rPr>
        <w:instrText xml:space="preserve"> HYPERLINK "https://likumi.lv/ta/id/50759#p50"</w:instrText>
      </w:r>
      <w:r>
        <w:rPr>
          <w:rStyle w:val="Hyperlink.1"/>
          <w:sz w:val="28"/>
          <w:szCs w:val="28"/>
        </w:rPr>
        <w:fldChar w:fldCharType="separate" w:fldLock="0"/>
      </w:r>
      <w:r>
        <w:rPr>
          <w:rStyle w:val="Hyperlink.1"/>
          <w:sz w:val="28"/>
          <w:szCs w:val="28"/>
          <w:rtl w:val="0"/>
        </w:rPr>
        <w:t>Izgl</w:t>
      </w:r>
      <w:r>
        <w:rPr>
          <w:rStyle w:val="Hyperlink.1"/>
          <w:sz w:val="28"/>
          <w:szCs w:val="28"/>
          <w:rtl w:val="0"/>
        </w:rPr>
        <w:t>ī</w:t>
      </w:r>
      <w:r>
        <w:rPr>
          <w:rStyle w:val="Hyperlink.1"/>
          <w:sz w:val="28"/>
          <w:szCs w:val="28"/>
          <w:rtl w:val="0"/>
        </w:rPr>
        <w:t>t</w:t>
      </w:r>
      <w:r>
        <w:rPr>
          <w:rStyle w:val="Hyperlink.1"/>
          <w:sz w:val="28"/>
          <w:szCs w:val="28"/>
          <w:rtl w:val="0"/>
        </w:rPr>
        <w:t>ī</w:t>
      </w:r>
      <w:r>
        <w:rPr>
          <w:rStyle w:val="Hyperlink.1"/>
          <w:sz w:val="28"/>
          <w:szCs w:val="28"/>
          <w:rtl w:val="0"/>
        </w:rPr>
        <w:t>bas likums, 50. pants</w:t>
      </w:r>
      <w:r>
        <w:rPr>
          <w:sz w:val="28"/>
          <w:szCs w:val="28"/>
        </w:rPr>
        <w:fldChar w:fldCharType="end" w:fldLock="0"/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Body"/>
        <w:shd w:val="clear" w:color="auto" w:fill="ffffff"/>
        <w:ind w:left="720" w:firstLine="0"/>
        <w:rPr>
          <w:sz w:val="28"/>
          <w:szCs w:val="28"/>
        </w:rPr>
      </w:pPr>
      <w:r>
        <w:rPr>
          <w:sz w:val="28"/>
          <w:szCs w:val="28"/>
          <w:rtl w:val="0"/>
        </w:rPr>
        <w:t> </w:t>
      </w:r>
    </w:p>
    <w:p>
      <w:pPr>
        <w:pStyle w:val="Body"/>
        <w:shd w:val="clear" w:color="auto" w:fill="ffffff"/>
        <w:spacing w:before="10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V</w:t>
      </w:r>
      <w:r>
        <w:rPr>
          <w:b w:val="1"/>
          <w:bCs w:val="1"/>
          <w:sz w:val="28"/>
          <w:szCs w:val="28"/>
          <w:rtl w:val="0"/>
        </w:rPr>
        <w:t>ē</w:t>
      </w:r>
      <w:r>
        <w:rPr>
          <w:b w:val="1"/>
          <w:bCs w:val="1"/>
          <w:sz w:val="28"/>
          <w:szCs w:val="28"/>
          <w:rtl w:val="0"/>
        </w:rPr>
        <w:t>lam</w:t>
      </w:r>
      <w:r>
        <w:rPr>
          <w:b w:val="1"/>
          <w:bCs w:val="1"/>
          <w:sz w:val="28"/>
          <w:szCs w:val="28"/>
          <w:rtl w:val="0"/>
        </w:rPr>
        <w:t>ā</w:t>
      </w:r>
      <w:r>
        <w:rPr>
          <w:b w:val="1"/>
          <w:bCs w:val="1"/>
          <w:sz w:val="28"/>
          <w:szCs w:val="28"/>
          <w:rtl w:val="0"/>
        </w:rPr>
        <w:t>s pras</w:t>
      </w:r>
      <w:r>
        <w:rPr>
          <w:b w:val="1"/>
          <w:bCs w:val="1"/>
          <w:sz w:val="28"/>
          <w:szCs w:val="28"/>
          <w:rtl w:val="0"/>
        </w:rPr>
        <w:t>ī</w:t>
      </w:r>
      <w:r>
        <w:rPr>
          <w:b w:val="1"/>
          <w:bCs w:val="1"/>
          <w:sz w:val="28"/>
          <w:szCs w:val="28"/>
          <w:rtl w:val="0"/>
        </w:rPr>
        <w:t>bas</w:t>
      </w:r>
    </w:p>
    <w:p>
      <w:pPr>
        <w:pStyle w:val="Body"/>
        <w:shd w:val="clear" w:color="auto" w:fill="ffffff"/>
        <w:ind w:left="360" w:firstLine="0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Apg</w:t>
      </w:r>
      <w:r>
        <w:rPr>
          <w:sz w:val="28"/>
          <w:szCs w:val="28"/>
          <w:rtl w:val="0"/>
        </w:rPr>
        <w:t>ū</w:t>
      </w:r>
      <w:r>
        <w:rPr>
          <w:sz w:val="28"/>
          <w:szCs w:val="28"/>
          <w:rtl w:val="0"/>
          <w:lang w:val="it-IT"/>
        </w:rPr>
        <w:t>ti pedago</w:t>
      </w:r>
      <w:r>
        <w:rPr>
          <w:sz w:val="28"/>
          <w:szCs w:val="28"/>
          <w:rtl w:val="0"/>
        </w:rPr>
        <w:t>ģ</w:t>
      </w:r>
      <w:r>
        <w:rPr>
          <w:sz w:val="28"/>
          <w:szCs w:val="28"/>
          <w:rtl w:val="0"/>
        </w:rPr>
        <w:t>ijas pamati;</w:t>
      </w:r>
    </w:p>
    <w:p>
      <w:pPr>
        <w:pStyle w:val="Body"/>
        <w:shd w:val="clear" w:color="auto" w:fill="ffffff"/>
        <w:ind w:left="360" w:firstLine="0"/>
        <w:rPr>
          <w:sz w:val="28"/>
          <w:szCs w:val="28"/>
        </w:rPr>
      </w:pPr>
      <w:r>
        <w:rPr>
          <w:sz w:val="28"/>
          <w:szCs w:val="28"/>
          <w:rtl w:val="0"/>
        </w:rPr>
        <w:t>Uzst</w:t>
      </w:r>
      <w:r>
        <w:rPr>
          <w:sz w:val="28"/>
          <w:szCs w:val="28"/>
          <w:rtl w:val="0"/>
        </w:rPr>
        <w:t>āš</w:t>
      </w:r>
      <w:r>
        <w:rPr>
          <w:sz w:val="28"/>
          <w:szCs w:val="28"/>
          <w:rtl w:val="0"/>
        </w:rPr>
        <w:t>an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  <w:lang w:val="nl-NL"/>
        </w:rPr>
        <w:t>s zin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  <w:lang w:val="sv-SE"/>
        </w:rPr>
        <w:t>tniskaj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  <w:lang w:val="en-US"/>
        </w:rPr>
        <w:t>s konferenc</w:t>
      </w:r>
      <w:r>
        <w:rPr>
          <w:sz w:val="28"/>
          <w:szCs w:val="28"/>
          <w:rtl w:val="0"/>
        </w:rPr>
        <w:t>ē</w:t>
      </w:r>
      <w:r>
        <w:rPr>
          <w:sz w:val="28"/>
          <w:szCs w:val="28"/>
          <w:rtl w:val="0"/>
          <w:lang w:val="es-ES_tradnl"/>
        </w:rPr>
        <w:t>s un publik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cijas;</w:t>
      </w:r>
    </w:p>
    <w:p>
      <w:pPr>
        <w:pStyle w:val="Body"/>
        <w:shd w:val="clear" w:color="auto" w:fill="ffffff"/>
        <w:ind w:left="360" w:firstLine="0"/>
        <w:rPr>
          <w:sz w:val="28"/>
          <w:szCs w:val="28"/>
        </w:rPr>
      </w:pPr>
      <w:r>
        <w:rPr>
          <w:sz w:val="28"/>
          <w:szCs w:val="28"/>
          <w:rtl w:val="0"/>
        </w:rPr>
        <w:t>Br</w:t>
      </w:r>
      <w:r>
        <w:rPr>
          <w:sz w:val="28"/>
          <w:szCs w:val="28"/>
          <w:rtl w:val="0"/>
        </w:rPr>
        <w:t>ī</w:t>
      </w:r>
      <w:r>
        <w:rPr>
          <w:sz w:val="28"/>
          <w:szCs w:val="28"/>
          <w:rtl w:val="0"/>
        </w:rPr>
        <w:t>vi sp</w:t>
      </w:r>
      <w:r>
        <w:rPr>
          <w:sz w:val="28"/>
          <w:szCs w:val="28"/>
          <w:rtl w:val="0"/>
        </w:rPr>
        <w:t>ē</w:t>
      </w:r>
      <w:r>
        <w:rPr>
          <w:sz w:val="28"/>
          <w:szCs w:val="28"/>
          <w:rtl w:val="0"/>
        </w:rPr>
        <w:t>j sazin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  <w:lang w:val="en-US"/>
        </w:rPr>
        <w:t>ties ang</w:t>
      </w:r>
      <w:r>
        <w:rPr>
          <w:sz w:val="28"/>
          <w:szCs w:val="28"/>
          <w:rtl w:val="0"/>
        </w:rPr>
        <w:t>ļ</w:t>
      </w:r>
      <w:r>
        <w:rPr>
          <w:sz w:val="28"/>
          <w:szCs w:val="28"/>
          <w:rtl w:val="0"/>
          <w:lang w:val="it-IT"/>
        </w:rPr>
        <w:t>u valod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;</w:t>
      </w:r>
    </w:p>
    <w:p>
      <w:pPr>
        <w:pStyle w:val="Body"/>
        <w:shd w:val="clear" w:color="auto" w:fill="ffffff"/>
        <w:ind w:left="360" w:firstLine="0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Esi ambiciozs un orient</w:t>
      </w:r>
      <w:r>
        <w:rPr>
          <w:sz w:val="28"/>
          <w:szCs w:val="28"/>
          <w:rtl w:val="0"/>
        </w:rPr>
        <w:t>ē</w:t>
      </w:r>
      <w:r>
        <w:rPr>
          <w:sz w:val="28"/>
          <w:szCs w:val="28"/>
          <w:rtl w:val="0"/>
        </w:rPr>
        <w:t>ts uz izaugsmi.</w:t>
      </w:r>
    </w:p>
    <w:p>
      <w:pPr>
        <w:pStyle w:val="Body"/>
        <w:spacing w:before="100" w:after="100"/>
        <w:rPr>
          <w:sz w:val="28"/>
          <w:szCs w:val="28"/>
        </w:rPr>
      </w:pPr>
      <w:r>
        <w:rPr>
          <w:sz w:val="28"/>
          <w:szCs w:val="28"/>
          <w:rtl w:val="0"/>
        </w:rPr>
        <w:t> </w:t>
      </w:r>
    </w:p>
    <w:p>
      <w:pPr>
        <w:pStyle w:val="Normal (Web)"/>
        <w:shd w:val="clear" w:color="auto" w:fill="ffffff"/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Vieslektora likme 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apr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ēķ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in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/bruto EUR 12,21 par kontaktstundu (45 min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tes)</w:t>
      </w:r>
    </w:p>
    <w:p>
      <w:pPr>
        <w:pStyle w:val="Normal (Web)"/>
        <w:shd w:val="clear" w:color="auto" w:fill="ffffff"/>
        <w:spacing w:before="0" w:after="0"/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Darba vieta:</w:t>
      </w:r>
    </w:p>
    <w:p>
      <w:pPr>
        <w:pStyle w:val="Normal (Web)"/>
        <w:shd w:val="clear" w:color="auto" w:fill="ffffff"/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ga, Graudu iela 68</w:t>
      </w:r>
    </w:p>
    <w:p>
      <w:pPr>
        <w:pStyle w:val="Normal (Web)"/>
        <w:shd w:val="clear" w:color="auto" w:fill="ffffff"/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Vair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k par vakanci: t. 20010535</w:t>
      </w:r>
    </w:p>
    <w:p>
      <w:pPr>
        <w:pStyle w:val="Normal (Web)"/>
        <w:shd w:val="clear" w:color="auto" w:fill="ffffff"/>
        <w:spacing w:before="0" w:after="0"/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Savu CV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"https://europa.eu/europass/eportfolio/screen/profile-wizard?lang=lv"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Europass form</w:t>
      </w:r>
      <w:r>
        <w:rPr>
          <w:rStyle w:val="Hyperlink.2"/>
          <w:rtl w:val="0"/>
        </w:rPr>
        <w:t>ā</w:t>
      </w:r>
      <w:r>
        <w:rPr>
          <w:rStyle w:val="Hyperlink.2"/>
          <w:rtl w:val="0"/>
        </w:rPr>
        <w:t>t</w:t>
      </w:r>
      <w:r>
        <w:rPr>
          <w:rStyle w:val="Hyperlink.2"/>
          <w:rtl w:val="0"/>
        </w:rPr>
        <w:t>ā</w:t>
      </w:r>
      <w:r>
        <w:rPr/>
        <w:fldChar w:fldCharType="end" w:fldLock="0"/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t: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"mailto:cv@skk.lv"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cv@skk.lv</w:t>
      </w:r>
      <w:r>
        <w:rPr/>
        <w:fldChar w:fldCharType="end" w:fldLock="0"/>
      </w:r>
    </w:p>
    <w:p>
      <w:pPr>
        <w:pStyle w:val="Normal (Web)"/>
        <w:shd w:val="clear" w:color="auto" w:fill="ffffff"/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Starptautisk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Kosmetolo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ģ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ijas koled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ir apbalvojumiem bag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ta priv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koled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a ar programm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m vesel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bas apr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pes virzien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 Esam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soci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li atbild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 – 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iev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rojam cilv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kties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bas, r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jamies par vidi, kur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dz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vojam, un izturamies god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gi pret vis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m ieinteres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taj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m pus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m. Esam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uzticami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 – 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nodro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in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m un atbildam par sava darba kvalit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ti. Esam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kompetenti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 – 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m citus un m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mies pa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i, pilnveidojamies m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ūž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 garum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0"/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Calibri" w:hAnsi="Calibri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Calibri" w:hAnsi="Calibri"/>
          <w:i w:val="1"/>
          <w:i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su personas dati tiks apstr</w:t>
      </w:r>
      <w:r>
        <w:rPr>
          <w:rFonts w:ascii="Calibri" w:hAnsi="Calibri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Calibri" w:hAnsi="Calibri"/>
          <w:i w:val="1"/>
          <w:i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Calibri" w:hAnsi="Calibri"/>
          <w:i w:val="1"/>
          <w:i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ti, lai nodro</w:t>
      </w:r>
      <w:r>
        <w:rPr>
          <w:rFonts w:ascii="Calibri" w:hAnsi="Calibri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i w:val="1"/>
          <w:i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in</w:t>
      </w:r>
      <w:r>
        <w:rPr>
          <w:rFonts w:ascii="Calibri" w:hAnsi="Calibri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Calibri" w:hAnsi="Calibri"/>
          <w:i w:val="1"/>
          <w:i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tu vakances atlases konkursa norisi.</w:t>
      </w:r>
    </w:p>
    <w:p>
      <w:pPr>
        <w:pStyle w:val="Normal (Web)"/>
        <w:shd w:val="clear" w:color="auto" w:fill="ffffff"/>
        <w:spacing w:before="0" w:after="0"/>
        <w:rPr>
          <w:rStyle w:val="Hyperlink.3"/>
        </w:rPr>
      </w:pP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Personas datu apstr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des p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rzinis ir SIA 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Starptautisk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Kosmetolo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ģ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ijas koled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. SKK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"https://skk.lv/wp-content/uploads/2021/08/47_SKK_Privatuma_politika_2021_08_06_6.versija.pdf"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priv</w:t>
      </w:r>
      <w:r>
        <w:rPr>
          <w:rStyle w:val="Hyperlink.3"/>
          <w:rtl w:val="0"/>
        </w:rPr>
        <w:t>ā</w:t>
      </w:r>
      <w:r>
        <w:rPr>
          <w:rStyle w:val="Hyperlink.3"/>
          <w:rtl w:val="0"/>
        </w:rPr>
        <w:t>tuma politika</w:t>
      </w:r>
      <w:r>
        <w:rPr/>
        <w:fldChar w:fldCharType="end" w:fldLock="0"/>
      </w:r>
    </w:p>
    <w:p>
      <w:pPr>
        <w:pStyle w:val="Normal (Web)"/>
        <w:shd w:val="clear" w:color="auto" w:fill="ffffff"/>
        <w:spacing w:before="0" w:after="0"/>
        <w:rPr>
          <w:rStyle w:val="Hyperlink.0"/>
          <w:rFonts w:ascii="Calibri" w:cs="Calibri" w:hAnsi="Calibri" w:eastAsia="Calibri"/>
          <w:outline w:val="0"/>
          <w:color w:val="8f651d"/>
          <w:sz w:val="28"/>
          <w:szCs w:val="28"/>
          <w:u w:val="single" w:color="8f651d"/>
          <w14:textFill>
            <w14:solidFill>
              <w14:srgbClr w14:val="8F651D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Studiju rezult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 kurs</w:t>
      </w:r>
      <w:r>
        <w:rPr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ā “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Materi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</w:p>
    <w:p>
      <w:pPr>
        <w:pStyle w:val="Normal (Web)"/>
        <w:shd w:val="clear" w:color="auto" w:fill="ffffff"/>
        <w:spacing w:before="0" w:after="0"/>
      </w:pPr>
      <w:r>
        <w:rPr>
          <w:rtl w:val="0"/>
          <w:lang w:val="de-DE"/>
        </w:rPr>
        <w:t>Zin</w:t>
      </w:r>
      <w:r>
        <w:rPr>
          <w:rtl w:val="0"/>
        </w:rPr>
        <w:t>āš</w:t>
      </w:r>
      <w:r>
        <w:rPr>
          <w:rtl w:val="0"/>
        </w:rPr>
        <w:t>anas: 1. Izpratne par skaistumkop</w:t>
      </w:r>
      <w:r>
        <w:rPr>
          <w:rtl w:val="0"/>
        </w:rPr>
        <w:t>š</w:t>
      </w:r>
      <w:r>
        <w:rPr>
          <w:rtl w:val="0"/>
        </w:rPr>
        <w:t>anas speci</w:t>
      </w:r>
      <w:r>
        <w:rPr>
          <w:rtl w:val="0"/>
        </w:rPr>
        <w:t>ā</w:t>
      </w:r>
      <w:r>
        <w:rPr>
          <w:rtl w:val="0"/>
        </w:rPr>
        <w:t>lista/kosmetologa lomu vesel</w:t>
      </w:r>
      <w:r>
        <w:rPr>
          <w:rtl w:val="0"/>
        </w:rPr>
        <w:t>ī</w:t>
      </w:r>
      <w:r>
        <w:rPr>
          <w:rtl w:val="0"/>
          <w:lang w:val="pt-PT"/>
        </w:rPr>
        <w:t>bas apr</w:t>
      </w:r>
      <w:r>
        <w:rPr>
          <w:rtl w:val="0"/>
        </w:rPr>
        <w:t>ū</w:t>
      </w:r>
      <w:r>
        <w:rPr>
          <w:rtl w:val="0"/>
        </w:rPr>
        <w:t>p</w:t>
      </w:r>
      <w:r>
        <w:rPr>
          <w:rtl w:val="0"/>
        </w:rPr>
        <w:t>ē</w:t>
      </w:r>
      <w:r>
        <w:rPr>
          <w:rtl w:val="0"/>
          <w:lang w:val="sv-SE"/>
        </w:rPr>
        <w:t>, att</w:t>
      </w:r>
      <w:r>
        <w:rPr>
          <w:rtl w:val="0"/>
        </w:rPr>
        <w:t>ī</w:t>
      </w:r>
      <w:r>
        <w:rPr>
          <w:rtl w:val="0"/>
        </w:rPr>
        <w:t>st</w:t>
      </w:r>
      <w:r>
        <w:rPr>
          <w:rtl w:val="0"/>
        </w:rPr>
        <w:t>ī</w:t>
      </w:r>
      <w:r>
        <w:rPr>
          <w:rtl w:val="0"/>
          <w:lang w:val="pt-PT"/>
        </w:rPr>
        <w:t>bas perspekt</w:t>
      </w:r>
      <w:r>
        <w:rPr>
          <w:rtl w:val="0"/>
        </w:rPr>
        <w:t>ī</w:t>
      </w:r>
      <w:r>
        <w:rPr>
          <w:rtl w:val="0"/>
        </w:rPr>
        <w:t>vu un sadarb</w:t>
      </w:r>
      <w:r>
        <w:rPr>
          <w:rtl w:val="0"/>
        </w:rPr>
        <w:t>ī</w:t>
      </w:r>
      <w:r>
        <w:rPr>
          <w:rtl w:val="0"/>
        </w:rPr>
        <w:t>bu ar citiem vesel</w:t>
      </w:r>
      <w:r>
        <w:rPr>
          <w:rtl w:val="0"/>
        </w:rPr>
        <w:t>ī</w:t>
      </w:r>
      <w:r>
        <w:rPr>
          <w:rtl w:val="0"/>
          <w:lang w:val="pt-PT"/>
        </w:rPr>
        <w:t>bas apr</w:t>
      </w:r>
      <w:r>
        <w:rPr>
          <w:rtl w:val="0"/>
        </w:rPr>
        <w:t>ū</w:t>
      </w:r>
      <w:r>
        <w:rPr>
          <w:rtl w:val="0"/>
          <w:lang w:val="fr-FR"/>
        </w:rPr>
        <w:t>pes speci</w:t>
      </w:r>
      <w:r>
        <w:rPr>
          <w:rtl w:val="0"/>
        </w:rPr>
        <w:t>ā</w:t>
      </w:r>
      <w:r>
        <w:rPr>
          <w:rtl w:val="0"/>
          <w:lang w:val="es-ES_tradnl"/>
        </w:rPr>
        <w:t>listiem; 2. Zin</w:t>
      </w:r>
      <w:r>
        <w:rPr>
          <w:rtl w:val="0"/>
        </w:rPr>
        <w:t>ā</w:t>
      </w:r>
      <w:r>
        <w:rPr>
          <w:rtl w:val="0"/>
          <w:lang w:val="nl-NL"/>
        </w:rPr>
        <w:t>s aprakst</w:t>
      </w:r>
      <w:r>
        <w:rPr>
          <w:rtl w:val="0"/>
        </w:rPr>
        <w:t>ī</w:t>
      </w:r>
      <w:r>
        <w:rPr>
          <w:rtl w:val="0"/>
        </w:rPr>
        <w:t>t un izskaidrot kosm</w:t>
      </w:r>
      <w:r>
        <w:rPr>
          <w:rtl w:val="0"/>
        </w:rPr>
        <w:t>ē</w:t>
      </w:r>
      <w:r>
        <w:rPr>
          <w:rtl w:val="0"/>
        </w:rPr>
        <w:t>tisko proced</w:t>
      </w:r>
      <w:r>
        <w:rPr>
          <w:rtl w:val="0"/>
        </w:rPr>
        <w:t>ū</w:t>
      </w:r>
      <w:r>
        <w:rPr>
          <w:rtl w:val="0"/>
        </w:rPr>
        <w:t>ru veik</w:t>
      </w:r>
      <w:r>
        <w:rPr>
          <w:rtl w:val="0"/>
        </w:rPr>
        <w:t>š</w:t>
      </w:r>
      <w:r>
        <w:rPr>
          <w:rtl w:val="0"/>
        </w:rPr>
        <w:t>anas krit</w:t>
      </w:r>
      <w:r>
        <w:rPr>
          <w:rtl w:val="0"/>
        </w:rPr>
        <w:t>ē</w:t>
      </w:r>
      <w:r>
        <w:rPr>
          <w:rtl w:val="0"/>
        </w:rPr>
        <w:t>rijus un pamatprincipus, sanit</w:t>
      </w:r>
      <w:r>
        <w:rPr>
          <w:rtl w:val="0"/>
        </w:rPr>
        <w:t>ā</w:t>
      </w:r>
      <w:r>
        <w:rPr>
          <w:rtl w:val="0"/>
        </w:rPr>
        <w:t>r</w:t>
      </w:r>
      <w:r>
        <w:rPr>
          <w:rtl w:val="0"/>
        </w:rPr>
        <w:t>ā</w:t>
      </w:r>
      <w:r>
        <w:rPr>
          <w:rtl w:val="0"/>
          <w:lang w:val="es-ES_tradnl"/>
        </w:rPr>
        <w:t>s un higi</w:t>
      </w:r>
      <w:r>
        <w:rPr>
          <w:rtl w:val="0"/>
        </w:rPr>
        <w:t>ē</w:t>
      </w:r>
      <w:r>
        <w:rPr>
          <w:rtl w:val="0"/>
        </w:rPr>
        <w:t>nas pras</w:t>
      </w:r>
      <w:r>
        <w:rPr>
          <w:rtl w:val="0"/>
        </w:rPr>
        <w:t>ī</w:t>
      </w:r>
      <w:r>
        <w:rPr>
          <w:rtl w:val="0"/>
          <w:lang w:val="de-DE"/>
        </w:rPr>
        <w:t>bas kosm</w:t>
      </w:r>
      <w:r>
        <w:rPr>
          <w:rtl w:val="0"/>
        </w:rPr>
        <w:t>ē</w:t>
      </w:r>
      <w:r>
        <w:rPr>
          <w:rtl w:val="0"/>
          <w:lang w:val="sv-SE"/>
        </w:rPr>
        <w:t>tiskaj</w:t>
      </w:r>
      <w:r>
        <w:rPr>
          <w:rtl w:val="0"/>
        </w:rPr>
        <w:t xml:space="preserve">ā </w:t>
      </w:r>
      <w:r>
        <w:rPr>
          <w:rtl w:val="0"/>
          <w:lang w:val="nl-NL"/>
        </w:rPr>
        <w:t>kabinet</w:t>
      </w:r>
      <w:r>
        <w:rPr>
          <w:rtl w:val="0"/>
        </w:rPr>
        <w:t>ā</w:t>
      </w:r>
      <w:r>
        <w:rPr>
          <w:rtl w:val="0"/>
          <w:lang w:val="it-IT"/>
        </w:rPr>
        <w:t>; 3. Zin</w:t>
      </w:r>
      <w:r>
        <w:rPr>
          <w:rtl w:val="0"/>
        </w:rPr>
        <w:t>ā</w:t>
      </w:r>
      <w:r>
        <w:rPr>
          <w:rtl w:val="0"/>
          <w:lang w:val="nl-NL"/>
        </w:rPr>
        <w:t xml:space="preserve">s noteikt </w:t>
      </w:r>
      <w:r>
        <w:rPr>
          <w:rtl w:val="0"/>
        </w:rPr>
        <w:t>ā</w:t>
      </w:r>
      <w:r>
        <w:rPr>
          <w:rtl w:val="0"/>
          <w:lang w:val="pt-PT"/>
        </w:rPr>
        <w:t>das tipu, st</w:t>
      </w:r>
      <w:r>
        <w:rPr>
          <w:rtl w:val="0"/>
        </w:rPr>
        <w:t>ā</w:t>
      </w:r>
      <w:r>
        <w:rPr>
          <w:rtl w:val="0"/>
        </w:rPr>
        <w:t>vokli un kosm</w:t>
      </w:r>
      <w:r>
        <w:rPr>
          <w:rtl w:val="0"/>
        </w:rPr>
        <w:t>ē</w:t>
      </w:r>
      <w:r>
        <w:rPr>
          <w:rtl w:val="0"/>
        </w:rPr>
        <w:t>tiskos defektus, k</w:t>
      </w:r>
      <w:r>
        <w:rPr>
          <w:rtl w:val="0"/>
        </w:rPr>
        <w:t xml:space="preserve">ā </w:t>
      </w:r>
      <w:r>
        <w:rPr>
          <w:rtl w:val="0"/>
        </w:rPr>
        <w:t>ar</w:t>
      </w:r>
      <w:r>
        <w:rPr>
          <w:rtl w:val="0"/>
        </w:rPr>
        <w:t xml:space="preserve">ī </w:t>
      </w:r>
      <w:r>
        <w:rPr>
          <w:rtl w:val="0"/>
        </w:rPr>
        <w:t>p</w:t>
      </w:r>
      <w:r>
        <w:rPr>
          <w:rtl w:val="0"/>
        </w:rPr>
        <w:t>ā</w:t>
      </w:r>
      <w:r>
        <w:rPr>
          <w:rtl w:val="0"/>
        </w:rPr>
        <w:t>rzin</w:t>
      </w:r>
      <w:r>
        <w:rPr>
          <w:rtl w:val="0"/>
        </w:rPr>
        <w:t>ā</w:t>
      </w:r>
      <w:r>
        <w:rPr>
          <w:rtl w:val="0"/>
        </w:rPr>
        <w:t>s kosm</w:t>
      </w:r>
      <w:r>
        <w:rPr>
          <w:rtl w:val="0"/>
        </w:rPr>
        <w:t>ē</w:t>
      </w:r>
      <w:r>
        <w:rPr>
          <w:rtl w:val="0"/>
        </w:rPr>
        <w:t>tiskos l</w:t>
      </w:r>
      <w:r>
        <w:rPr>
          <w:rtl w:val="0"/>
        </w:rPr>
        <w:t>ī</w:t>
      </w:r>
      <w:r>
        <w:rPr>
          <w:rtl w:val="0"/>
        </w:rPr>
        <w:t>dzek</w:t>
      </w:r>
      <w:r>
        <w:rPr>
          <w:rtl w:val="0"/>
        </w:rPr>
        <w:t>ļ</w:t>
      </w:r>
      <w:r>
        <w:rPr>
          <w:rtl w:val="0"/>
        </w:rPr>
        <w:t xml:space="preserve">us </w:t>
      </w:r>
      <w:r>
        <w:rPr>
          <w:rtl w:val="0"/>
        </w:rPr>
        <w:t>ā</w:t>
      </w:r>
      <w:r>
        <w:rPr>
          <w:rtl w:val="0"/>
          <w:lang w:val="de-DE"/>
        </w:rPr>
        <w:t>das kop</w:t>
      </w:r>
      <w:r>
        <w:rPr>
          <w:rtl w:val="0"/>
        </w:rPr>
        <w:t>š</w:t>
      </w:r>
      <w:r>
        <w:rPr>
          <w:rtl w:val="0"/>
          <w:lang w:val="it-IT"/>
        </w:rPr>
        <w:t>anai un profesion</w:t>
      </w:r>
      <w:r>
        <w:rPr>
          <w:rtl w:val="0"/>
        </w:rPr>
        <w:t>ā</w:t>
      </w:r>
      <w:r>
        <w:rPr>
          <w:rtl w:val="0"/>
        </w:rPr>
        <w:t>l</w:t>
      </w:r>
      <w:r>
        <w:rPr>
          <w:rtl w:val="0"/>
        </w:rPr>
        <w:t>ā</w:t>
      </w:r>
      <w:r>
        <w:rPr>
          <w:rtl w:val="0"/>
        </w:rPr>
        <w:t>s pamatproced</w:t>
      </w:r>
      <w:r>
        <w:rPr>
          <w:rtl w:val="0"/>
        </w:rPr>
        <w:t>ū</w:t>
      </w:r>
      <w:r>
        <w:rPr>
          <w:rtl w:val="0"/>
        </w:rPr>
        <w:t xml:space="preserve">ras, protokolus, produktu pamatingredientus un to ietekmi uz </w:t>
      </w:r>
      <w:r>
        <w:rPr>
          <w:rtl w:val="0"/>
        </w:rPr>
        <w:t>ā</w:t>
      </w:r>
      <w:r>
        <w:rPr>
          <w:rtl w:val="0"/>
        </w:rPr>
        <w:t>du; 4. Sp</w:t>
      </w:r>
      <w:r>
        <w:rPr>
          <w:rtl w:val="0"/>
        </w:rPr>
        <w:t>ē</w:t>
      </w:r>
      <w:r>
        <w:rPr>
          <w:rtl w:val="0"/>
        </w:rPr>
        <w:t>s izskaidrot da</w:t>
      </w:r>
      <w:r>
        <w:rPr>
          <w:rtl w:val="0"/>
        </w:rPr>
        <w:t>žā</w:t>
      </w:r>
      <w:r>
        <w:rPr>
          <w:rtl w:val="0"/>
        </w:rPr>
        <w:t>du kosm</w:t>
      </w:r>
      <w:r>
        <w:rPr>
          <w:rtl w:val="0"/>
        </w:rPr>
        <w:t>ē</w:t>
      </w:r>
      <w:r>
        <w:rPr>
          <w:rtl w:val="0"/>
        </w:rPr>
        <w:t>tisko manipul</w:t>
      </w:r>
      <w:r>
        <w:rPr>
          <w:rtl w:val="0"/>
        </w:rPr>
        <w:t>ā</w:t>
      </w:r>
      <w:r>
        <w:rPr>
          <w:rtl w:val="0"/>
        </w:rPr>
        <w:t>ciju pielieto</w:t>
      </w:r>
      <w:r>
        <w:rPr>
          <w:rtl w:val="0"/>
        </w:rPr>
        <w:t>š</w:t>
      </w:r>
      <w:r>
        <w:rPr>
          <w:rtl w:val="0"/>
        </w:rPr>
        <w:t>anu, indik</w:t>
      </w:r>
      <w:r>
        <w:rPr>
          <w:rtl w:val="0"/>
        </w:rPr>
        <w:t>ā</w:t>
      </w:r>
      <w:r>
        <w:rPr>
          <w:rtl w:val="0"/>
        </w:rPr>
        <w:t>cijas un kontrindik</w:t>
      </w:r>
      <w:r>
        <w:rPr>
          <w:rtl w:val="0"/>
        </w:rPr>
        <w:t>ā</w:t>
      </w:r>
      <w:r>
        <w:rPr>
          <w:rtl w:val="0"/>
        </w:rPr>
        <w:t>cijas da</w:t>
      </w:r>
      <w:r>
        <w:rPr>
          <w:rtl w:val="0"/>
        </w:rPr>
        <w:t>žā</w:t>
      </w:r>
      <w:r>
        <w:rPr>
          <w:rtl w:val="0"/>
        </w:rPr>
        <w:t>du est</w:t>
      </w:r>
      <w:r>
        <w:rPr>
          <w:rtl w:val="0"/>
        </w:rPr>
        <w:t>ē</w:t>
      </w:r>
      <w:r>
        <w:rPr>
          <w:rtl w:val="0"/>
        </w:rPr>
        <w:t>tisko st</w:t>
      </w:r>
      <w:r>
        <w:rPr>
          <w:rtl w:val="0"/>
        </w:rPr>
        <w:t>ā</w:t>
      </w:r>
      <w:r>
        <w:rPr>
          <w:rtl w:val="0"/>
          <w:lang w:val="da-DK"/>
        </w:rPr>
        <w:t>vok</w:t>
      </w:r>
      <w:r>
        <w:rPr>
          <w:rtl w:val="0"/>
        </w:rPr>
        <w:t>ļ</w:t>
      </w:r>
      <w:r>
        <w:rPr>
          <w:rtl w:val="0"/>
        </w:rPr>
        <w:t>u uzlabo</w:t>
      </w:r>
      <w:r>
        <w:rPr>
          <w:rtl w:val="0"/>
        </w:rPr>
        <w:t>š</w:t>
      </w:r>
      <w:r>
        <w:rPr>
          <w:rtl w:val="0"/>
        </w:rPr>
        <w:t>an</w:t>
      </w:r>
      <w:r>
        <w:rPr>
          <w:rtl w:val="0"/>
        </w:rPr>
        <w:t>ā</w:t>
      </w:r>
      <w:r>
        <w:rPr>
          <w:rtl w:val="0"/>
          <w:lang w:val="nl-NL"/>
        </w:rPr>
        <w:t>. Prasmes: 1. patst</w:t>
      </w:r>
      <w:r>
        <w:rPr>
          <w:rtl w:val="0"/>
        </w:rPr>
        <w:t>ā</w:t>
      </w:r>
      <w:r>
        <w:rPr>
          <w:rtl w:val="0"/>
        </w:rPr>
        <w:t>v</w:t>
      </w:r>
      <w:r>
        <w:rPr>
          <w:rtl w:val="0"/>
        </w:rPr>
        <w:t>ī</w:t>
      </w:r>
      <w:r>
        <w:rPr>
          <w:rtl w:val="0"/>
          <w:lang w:val="it-IT"/>
        </w:rPr>
        <w:t>gi iev</w:t>
      </w:r>
      <w:r>
        <w:rPr>
          <w:rtl w:val="0"/>
        </w:rPr>
        <w:t>ā</w:t>
      </w:r>
      <w:r>
        <w:rPr>
          <w:rtl w:val="0"/>
          <w:lang w:val="sv-SE"/>
        </w:rPr>
        <w:t>kt anamn</w:t>
      </w:r>
      <w:r>
        <w:rPr>
          <w:rtl w:val="0"/>
        </w:rPr>
        <w:t>ē</w:t>
      </w:r>
      <w:r>
        <w:rPr>
          <w:rtl w:val="0"/>
          <w:lang w:val="nl-NL"/>
        </w:rPr>
        <w:t xml:space="preserve">zes datus, noteikt </w:t>
      </w:r>
      <w:r>
        <w:rPr>
          <w:rtl w:val="0"/>
        </w:rPr>
        <w:t>ā</w:t>
      </w:r>
      <w:r>
        <w:rPr>
          <w:rtl w:val="0"/>
          <w:lang w:val="es-ES_tradnl"/>
        </w:rPr>
        <w:t>das tipu un st</w:t>
      </w:r>
      <w:r>
        <w:rPr>
          <w:rtl w:val="0"/>
        </w:rPr>
        <w:t>ā</w:t>
      </w:r>
      <w:r>
        <w:rPr>
          <w:rtl w:val="0"/>
        </w:rPr>
        <w:t>vokli, sast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ī</w:t>
      </w:r>
      <w:r>
        <w:rPr>
          <w:rtl w:val="0"/>
        </w:rPr>
        <w:t>t klienta karti; 2. izv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</w:t>
      </w:r>
      <w:r>
        <w:rPr>
          <w:rtl w:val="0"/>
          <w:lang w:val="nl-NL"/>
        </w:rPr>
        <w:t>ties un ieteikt atbilsto</w:t>
      </w:r>
      <w:r>
        <w:rPr>
          <w:rtl w:val="0"/>
        </w:rPr>
        <w:t>š</w:t>
      </w:r>
      <w:r>
        <w:rPr>
          <w:rtl w:val="0"/>
          <w:lang w:val="nl-NL"/>
        </w:rPr>
        <w:t>i diagnozes datiem kosm</w:t>
      </w:r>
      <w:r>
        <w:rPr>
          <w:rtl w:val="0"/>
        </w:rPr>
        <w:t>ē</w:t>
      </w:r>
      <w:r>
        <w:rPr>
          <w:rtl w:val="0"/>
        </w:rPr>
        <w:t>tiskos l</w:t>
      </w:r>
      <w:r>
        <w:rPr>
          <w:rtl w:val="0"/>
        </w:rPr>
        <w:t>ī</w:t>
      </w:r>
      <w:r>
        <w:rPr>
          <w:rtl w:val="0"/>
        </w:rPr>
        <w:t>dzek</w:t>
      </w:r>
      <w:r>
        <w:rPr>
          <w:rtl w:val="0"/>
        </w:rPr>
        <w:t>ļ</w:t>
      </w:r>
      <w:r>
        <w:rPr>
          <w:rtl w:val="0"/>
          <w:lang w:val="es-ES_tradnl"/>
        </w:rPr>
        <w:t>us un proced</w:t>
      </w:r>
      <w:r>
        <w:rPr>
          <w:rtl w:val="0"/>
        </w:rPr>
        <w:t>ū</w:t>
      </w:r>
      <w:r>
        <w:rPr>
          <w:rtl w:val="0"/>
          <w:lang w:val="it-IT"/>
        </w:rPr>
        <w:t>ras; 3. sagatavot darba vidi un klientu kosm</w:t>
      </w:r>
      <w:r>
        <w:rPr>
          <w:rtl w:val="0"/>
        </w:rPr>
        <w:t>ē</w:t>
      </w:r>
      <w:r>
        <w:rPr>
          <w:rtl w:val="0"/>
        </w:rPr>
        <w:t>tisko proced</w:t>
      </w:r>
      <w:r>
        <w:rPr>
          <w:rtl w:val="0"/>
        </w:rPr>
        <w:t>ū</w:t>
      </w:r>
      <w:r>
        <w:rPr>
          <w:rtl w:val="0"/>
        </w:rPr>
        <w:t>ru, manipul</w:t>
      </w:r>
      <w:r>
        <w:rPr>
          <w:rtl w:val="0"/>
        </w:rPr>
        <w:t>ā</w:t>
      </w:r>
      <w:r>
        <w:rPr>
          <w:rtl w:val="0"/>
        </w:rPr>
        <w:t>ciju veik</w:t>
      </w:r>
      <w:r>
        <w:rPr>
          <w:rtl w:val="0"/>
        </w:rPr>
        <w:t>š</w:t>
      </w:r>
      <w:r>
        <w:rPr>
          <w:rtl w:val="0"/>
          <w:lang w:val="it-IT"/>
        </w:rPr>
        <w:t>anai, iev</w:t>
      </w:r>
      <w:r>
        <w:rPr>
          <w:rtl w:val="0"/>
        </w:rPr>
        <w:t>ē</w:t>
      </w:r>
      <w:r>
        <w:rPr>
          <w:rtl w:val="0"/>
        </w:rPr>
        <w:t>rojot higi</w:t>
      </w:r>
      <w:r>
        <w:rPr>
          <w:rtl w:val="0"/>
        </w:rPr>
        <w:t>ē</w:t>
      </w:r>
      <w:r>
        <w:rPr>
          <w:rtl w:val="0"/>
          <w:lang w:val="pt-PT"/>
        </w:rPr>
        <w:t>nas pas</w:t>
      </w:r>
      <w:r>
        <w:rPr>
          <w:rtl w:val="0"/>
        </w:rPr>
        <w:t>ā</w:t>
      </w:r>
      <w:r>
        <w:rPr>
          <w:rtl w:val="0"/>
          <w:lang w:val="nl-NL"/>
        </w:rPr>
        <w:t>kumu kompleksu; 4. Veikt kosm</w:t>
      </w:r>
      <w:r>
        <w:rPr>
          <w:rtl w:val="0"/>
        </w:rPr>
        <w:t>ē</w:t>
      </w:r>
      <w:r>
        <w:rPr>
          <w:rtl w:val="0"/>
        </w:rPr>
        <w:t>tisk</w:t>
      </w:r>
      <w:r>
        <w:rPr>
          <w:rtl w:val="0"/>
        </w:rPr>
        <w:t>ā</w:t>
      </w:r>
      <w:r>
        <w:rPr>
          <w:rtl w:val="0"/>
          <w:lang w:val="pt-PT"/>
        </w:rPr>
        <w:t>s proced</w:t>
      </w:r>
      <w:r>
        <w:rPr>
          <w:rtl w:val="0"/>
        </w:rPr>
        <w:t>ū</w:t>
      </w:r>
      <w:r>
        <w:rPr>
          <w:rtl w:val="0"/>
          <w:lang w:val="es-ES_tradnl"/>
        </w:rPr>
        <w:t>ras un manipul</w:t>
      </w:r>
      <w:r>
        <w:rPr>
          <w:rtl w:val="0"/>
        </w:rPr>
        <w:t>ā</w:t>
      </w:r>
      <w:r>
        <w:rPr>
          <w:rtl w:val="0"/>
        </w:rPr>
        <w:t>cijas, izv</w:t>
      </w:r>
      <w:r>
        <w:rPr>
          <w:rtl w:val="0"/>
        </w:rPr>
        <w:t>ē</w:t>
      </w:r>
      <w:r>
        <w:rPr>
          <w:rtl w:val="0"/>
          <w:lang w:val="fr-FR"/>
        </w:rPr>
        <w:t>loties est</w:t>
      </w:r>
      <w:r>
        <w:rPr>
          <w:rtl w:val="0"/>
        </w:rPr>
        <w:t>ē</w:t>
      </w:r>
      <w:r>
        <w:rPr>
          <w:rtl w:val="0"/>
        </w:rPr>
        <w:t>tiskajai probl</w:t>
      </w:r>
      <w:r>
        <w:rPr>
          <w:rtl w:val="0"/>
        </w:rPr>
        <w:t>ē</w:t>
      </w:r>
      <w:r>
        <w:rPr>
          <w:rtl w:val="0"/>
        </w:rPr>
        <w:t>mai atbilsto</w:t>
      </w:r>
      <w:r>
        <w:rPr>
          <w:rtl w:val="0"/>
        </w:rPr>
        <w:t>š</w:t>
      </w:r>
      <w:r>
        <w:rPr>
          <w:rtl w:val="0"/>
        </w:rPr>
        <w:t>as metodes, tehnikas un l</w:t>
      </w:r>
      <w:r>
        <w:rPr>
          <w:rtl w:val="0"/>
        </w:rPr>
        <w:t>ī</w:t>
      </w:r>
      <w:r>
        <w:rPr>
          <w:rtl w:val="0"/>
        </w:rPr>
        <w:t>dzek</w:t>
      </w:r>
      <w:r>
        <w:rPr>
          <w:rtl w:val="0"/>
        </w:rPr>
        <w:t>ļ</w:t>
      </w:r>
      <w:r>
        <w:rPr>
          <w:rtl w:val="0"/>
        </w:rPr>
        <w:t>us; Kompetence: 1. Sp</w:t>
      </w:r>
      <w:r>
        <w:rPr>
          <w:rtl w:val="0"/>
        </w:rPr>
        <w:t>ē</w:t>
      </w:r>
      <w:r>
        <w:rPr>
          <w:rtl w:val="0"/>
        </w:rPr>
        <w:t>ja analiz</w:t>
      </w:r>
      <w:r>
        <w:rPr>
          <w:rtl w:val="0"/>
        </w:rPr>
        <w:t>ē</w:t>
      </w:r>
      <w:r>
        <w:rPr>
          <w:rtl w:val="0"/>
        </w:rPr>
        <w:t>t un izv</w:t>
      </w:r>
      <w:r>
        <w:rPr>
          <w:rtl w:val="0"/>
        </w:rPr>
        <w:t>ē</w:t>
      </w:r>
      <w:r>
        <w:rPr>
          <w:rtl w:val="0"/>
        </w:rPr>
        <w:t>rt</w:t>
      </w:r>
      <w:r>
        <w:rPr>
          <w:rtl w:val="0"/>
        </w:rPr>
        <w:t>ē</w:t>
      </w:r>
      <w:r>
        <w:rPr>
          <w:rtl w:val="0"/>
        </w:rPr>
        <w:t>t klienta anamn</w:t>
      </w:r>
      <w:r>
        <w:rPr>
          <w:rtl w:val="0"/>
        </w:rPr>
        <w:t>ē</w:t>
      </w:r>
      <w:r>
        <w:rPr>
          <w:rtl w:val="0"/>
          <w:lang w:val="nl-NL"/>
        </w:rPr>
        <w:t>zes datus kosm</w:t>
      </w:r>
      <w:r>
        <w:rPr>
          <w:rtl w:val="0"/>
        </w:rPr>
        <w:t>ē</w:t>
      </w:r>
      <w:r>
        <w:rPr>
          <w:rtl w:val="0"/>
        </w:rPr>
        <w:t>tisko proced</w:t>
      </w:r>
      <w:r>
        <w:rPr>
          <w:rtl w:val="0"/>
        </w:rPr>
        <w:t>ū</w:t>
      </w:r>
      <w:r>
        <w:rPr>
          <w:rtl w:val="0"/>
        </w:rPr>
        <w:t>ru izv</w:t>
      </w:r>
      <w:r>
        <w:rPr>
          <w:rtl w:val="0"/>
        </w:rPr>
        <w:t>ē</w:t>
      </w:r>
      <w:r>
        <w:rPr>
          <w:rtl w:val="0"/>
        </w:rPr>
        <w:t>lei un klientu konsult</w:t>
      </w:r>
      <w:r>
        <w:rPr>
          <w:rtl w:val="0"/>
        </w:rPr>
        <w:t>ēš</w:t>
      </w:r>
      <w:r>
        <w:rPr>
          <w:rtl w:val="0"/>
        </w:rPr>
        <w:t>anai; 2. Profesion</w:t>
      </w:r>
      <w:r>
        <w:rPr>
          <w:rtl w:val="0"/>
        </w:rPr>
        <w:t>ā</w:t>
      </w:r>
      <w:r>
        <w:rPr>
          <w:rtl w:val="0"/>
        </w:rPr>
        <w:t>la pieeja klientu apkalpo</w:t>
      </w:r>
      <w:r>
        <w:rPr>
          <w:rtl w:val="0"/>
        </w:rPr>
        <w:t>š</w:t>
      </w:r>
      <w:r>
        <w:rPr>
          <w:rtl w:val="0"/>
        </w:rPr>
        <w:t>an</w:t>
      </w:r>
      <w:r>
        <w:rPr>
          <w:rtl w:val="0"/>
        </w:rPr>
        <w:t>ā</w:t>
      </w:r>
      <w:r>
        <w:rPr>
          <w:rtl w:val="0"/>
        </w:rPr>
        <w:t>, sadarb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 xml:space="preserve">ā </w:t>
      </w:r>
      <w:r>
        <w:rPr>
          <w:rtl w:val="0"/>
          <w:lang w:val="nl-NL"/>
        </w:rPr>
        <w:t>ar citiem vesel</w:t>
      </w:r>
      <w:r>
        <w:rPr>
          <w:rtl w:val="0"/>
        </w:rPr>
        <w:t>ī</w:t>
      </w:r>
      <w:r>
        <w:rPr>
          <w:rtl w:val="0"/>
          <w:lang w:val="pt-PT"/>
        </w:rPr>
        <w:t>bas apr</w:t>
      </w:r>
      <w:r>
        <w:rPr>
          <w:rtl w:val="0"/>
        </w:rPr>
        <w:t>ū</w:t>
      </w:r>
      <w:r>
        <w:rPr>
          <w:rtl w:val="0"/>
          <w:lang w:val="fr-FR"/>
        </w:rPr>
        <w:t>pes speci</w:t>
      </w:r>
      <w:r>
        <w:rPr>
          <w:rtl w:val="0"/>
        </w:rPr>
        <w:t>ā</w:t>
      </w:r>
      <w:r>
        <w:rPr>
          <w:rtl w:val="0"/>
          <w:lang w:val="es-ES_tradnl"/>
        </w:rPr>
        <w:t>listiem; 3. Kosm</w:t>
      </w:r>
      <w:r>
        <w:rPr>
          <w:rtl w:val="0"/>
        </w:rPr>
        <w:t>ē</w:t>
      </w:r>
      <w:r>
        <w:rPr>
          <w:rtl w:val="0"/>
        </w:rPr>
        <w:t>tisk</w:t>
      </w:r>
      <w:r>
        <w:rPr>
          <w:rtl w:val="0"/>
        </w:rPr>
        <w:t>ā</w:t>
      </w:r>
      <w:r>
        <w:rPr>
          <w:rtl w:val="0"/>
        </w:rPr>
        <w:t>s produkcijas, manipul</w:t>
      </w:r>
      <w:r>
        <w:rPr>
          <w:rtl w:val="0"/>
        </w:rPr>
        <w:t>ā</w:t>
      </w:r>
      <w:r>
        <w:rPr>
          <w:rtl w:val="0"/>
        </w:rPr>
        <w:t>ciju un proced</w:t>
      </w:r>
      <w:r>
        <w:rPr>
          <w:rtl w:val="0"/>
        </w:rPr>
        <w:t>ū</w:t>
      </w:r>
      <w:r>
        <w:rPr>
          <w:rtl w:val="0"/>
        </w:rPr>
        <w:t>ru izv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</w:t>
      </w:r>
      <w:r>
        <w:rPr>
          <w:rtl w:val="0"/>
        </w:rPr>
        <w:t>, p</w:t>
      </w:r>
      <w:r>
        <w:rPr>
          <w:rtl w:val="0"/>
        </w:rPr>
        <w:t>ē</w:t>
      </w:r>
      <w:r>
        <w:rPr>
          <w:rtl w:val="0"/>
        </w:rPr>
        <w:t xml:space="preserve">c klienta </w:t>
      </w:r>
      <w:r>
        <w:rPr>
          <w:rtl w:val="0"/>
        </w:rPr>
        <w:t>ā</w:t>
      </w:r>
      <w:r>
        <w:rPr>
          <w:rtl w:val="0"/>
          <w:lang w:val="es-ES_tradnl"/>
        </w:rPr>
        <w:t>das tipa un st</w:t>
      </w:r>
      <w:r>
        <w:rPr>
          <w:rtl w:val="0"/>
        </w:rPr>
        <w:t>ā</w:t>
      </w:r>
      <w:r>
        <w:rPr>
          <w:rtl w:val="0"/>
          <w:lang w:val="da-DK"/>
        </w:rPr>
        <w:t>vok</w:t>
      </w:r>
      <w:r>
        <w:rPr>
          <w:rtl w:val="0"/>
        </w:rPr>
        <w:t>ļ</w:t>
      </w:r>
      <w:r>
        <w:rPr>
          <w:rtl w:val="0"/>
        </w:rPr>
        <w:t>a 4. Rekomend</w:t>
      </w:r>
      <w:r>
        <w:rPr>
          <w:rtl w:val="0"/>
        </w:rPr>
        <w:t>ē</w:t>
      </w:r>
      <w:r>
        <w:rPr>
          <w:rtl w:val="0"/>
        </w:rPr>
        <w:t>t un sast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ī</w:t>
      </w:r>
      <w:r>
        <w:rPr>
          <w:rtl w:val="0"/>
        </w:rPr>
        <w:t>t klientam atbilsto</w:t>
      </w:r>
      <w:r>
        <w:rPr>
          <w:rtl w:val="0"/>
        </w:rPr>
        <w:t>š</w:t>
      </w:r>
      <w:r>
        <w:rPr>
          <w:rtl w:val="0"/>
        </w:rPr>
        <w:t xml:space="preserve">u ikdienas </w:t>
      </w:r>
      <w:r>
        <w:rPr>
          <w:rtl w:val="0"/>
        </w:rPr>
        <w:t>ā</w:t>
      </w:r>
      <w:r>
        <w:rPr>
          <w:rtl w:val="0"/>
          <w:lang w:val="de-DE"/>
        </w:rPr>
        <w:t>das kop</w:t>
      </w:r>
      <w:r>
        <w:rPr>
          <w:rtl w:val="0"/>
        </w:rPr>
        <w:t>š</w:t>
      </w:r>
      <w:r>
        <w:rPr>
          <w:rtl w:val="0"/>
          <w:lang w:val="pt-PT"/>
        </w:rPr>
        <w:t>anas pl</w:t>
      </w:r>
      <w:r>
        <w:rPr>
          <w:rtl w:val="0"/>
        </w:rPr>
        <w:t>ā</w:t>
      </w:r>
      <w:r>
        <w:rPr>
          <w:rtl w:val="0"/>
        </w:rPr>
        <w:t>nu m</w:t>
      </w:r>
      <w:r>
        <w:rPr>
          <w:rtl w:val="0"/>
        </w:rPr>
        <w:t>ā</w:t>
      </w:r>
      <w:r>
        <w:rPr>
          <w:rtl w:val="0"/>
        </w:rPr>
        <w:t>jas apst</w:t>
      </w:r>
      <w:r>
        <w:rPr>
          <w:rtl w:val="0"/>
        </w:rPr>
        <w:t>ā</w:t>
      </w:r>
      <w:r>
        <w:rPr>
          <w:rtl w:val="0"/>
        </w:rPr>
        <w:t>k</w:t>
      </w:r>
      <w:r>
        <w:rPr>
          <w:rtl w:val="0"/>
        </w:rPr>
        <w:t>ļ</w:t>
      </w:r>
      <w:r>
        <w:rPr>
          <w:rtl w:val="0"/>
          <w:lang w:val="es-ES_tradnl"/>
        </w:rPr>
        <w:t>os un turpm</w:t>
      </w:r>
      <w:r>
        <w:rPr>
          <w:rtl w:val="0"/>
        </w:rPr>
        <w:t>ā</w:t>
      </w:r>
      <w:r>
        <w:rPr>
          <w:rtl w:val="0"/>
          <w:lang w:val="nl-NL"/>
        </w:rPr>
        <w:t>k rekomend</w:t>
      </w:r>
      <w:r>
        <w:rPr>
          <w:rtl w:val="0"/>
        </w:rPr>
        <w:t>ē</w:t>
      </w:r>
      <w:r>
        <w:rPr>
          <w:rtl w:val="0"/>
        </w:rPr>
        <w:t>jam</w:t>
      </w:r>
      <w:r>
        <w:rPr>
          <w:rtl w:val="0"/>
        </w:rPr>
        <w:t>ā</w:t>
      </w:r>
      <w:r>
        <w:rPr>
          <w:rtl w:val="0"/>
        </w:rPr>
        <w:t>s kosm</w:t>
      </w:r>
      <w:r>
        <w:rPr>
          <w:rtl w:val="0"/>
        </w:rPr>
        <w:t>ē</w:t>
      </w:r>
      <w:r>
        <w:rPr>
          <w:rtl w:val="0"/>
        </w:rPr>
        <w:t>tisk</w:t>
      </w:r>
      <w:r>
        <w:rPr>
          <w:rtl w:val="0"/>
        </w:rPr>
        <w:t>ā</w:t>
      </w:r>
      <w:r>
        <w:rPr>
          <w:rtl w:val="0"/>
          <w:lang w:val="pt-PT"/>
        </w:rPr>
        <w:t>s proced</w:t>
      </w:r>
      <w:r>
        <w:rPr>
          <w:rtl w:val="0"/>
        </w:rPr>
        <w:t>ū</w:t>
      </w:r>
      <w:r>
        <w:rPr>
          <w:rtl w:val="0"/>
          <w:lang w:val="es-ES_tradnl"/>
        </w:rPr>
        <w:t>ras un manipul</w:t>
      </w:r>
      <w:r>
        <w:rPr>
          <w:rtl w:val="0"/>
        </w:rPr>
        <w:t>ā</w:t>
      </w:r>
      <w:r>
        <w:rPr>
          <w:rtl w:val="0"/>
        </w:rPr>
        <w:t>cijas.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Hyperlink.0"/>
    <w:next w:val="Hyperlink.1"/>
    <w:rPr>
      <w:outline w:val="0"/>
      <w:color w:val="8f651d"/>
      <w:u w:color="8f651d"/>
      <w14:textFill>
        <w14:solidFill>
          <w14:srgbClr w14:val="8F651D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2">
    <w:name w:val="Hyperlink.2"/>
    <w:basedOn w:val="Hyperlink.0"/>
    <w:next w:val="Hyperlink.2"/>
    <w:rPr>
      <w:rFonts w:ascii="Calibri" w:cs="Calibri" w:hAnsi="Calibri" w:eastAsia="Calibri"/>
      <w:b w:val="1"/>
      <w:bCs w:val="1"/>
      <w:outline w:val="0"/>
      <w:color w:val="8f651d"/>
      <w:sz w:val="28"/>
      <w:szCs w:val="28"/>
      <w:u w:color="8f651d"/>
      <w14:textFill>
        <w14:solidFill>
          <w14:srgbClr w14:val="8F651D"/>
        </w14:solidFill>
      </w14:textFill>
    </w:rPr>
  </w:style>
  <w:style w:type="character" w:styleId="Hyperlink.3">
    <w:name w:val="Hyperlink.3"/>
    <w:basedOn w:val="Hyperlink.0"/>
    <w:next w:val="Hyperlink.3"/>
    <w:rPr>
      <w:rFonts w:ascii="Calibri" w:cs="Calibri" w:hAnsi="Calibri" w:eastAsia="Calibri"/>
      <w:outline w:val="0"/>
      <w:color w:val="8f651d"/>
      <w:sz w:val="28"/>
      <w:szCs w:val="28"/>
      <w:u w:color="8f651d"/>
      <w14:textFill>
        <w14:solidFill>
          <w14:srgbClr w14:val="8F651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